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3F6" w:rsidRDefault="001E2C5F" w:rsidP="001E2C5F">
      <w:pPr>
        <w:spacing w:after="0" w:line="240" w:lineRule="auto"/>
        <w:rPr>
          <w:rFonts w:ascii="Arial" w:hAnsi="Arial" w:cs="Arial"/>
        </w:rPr>
      </w:pPr>
      <w:r>
        <w:rPr>
          <w:rFonts w:ascii="Arial" w:hAnsi="Arial" w:cs="Arial"/>
        </w:rPr>
        <w:t xml:space="preserve">Betreutes Wohnen – Lebensqualität im Alter </w:t>
      </w:r>
    </w:p>
    <w:p w:rsidR="001E2C5F" w:rsidRDefault="001E2C5F" w:rsidP="001E2C5F">
      <w:pPr>
        <w:spacing w:after="0" w:line="240" w:lineRule="auto"/>
        <w:rPr>
          <w:rFonts w:ascii="Arial" w:hAnsi="Arial" w:cs="Arial"/>
        </w:rPr>
      </w:pPr>
    </w:p>
    <w:p w:rsidR="001E2C5F" w:rsidRDefault="001E2C5F" w:rsidP="001E2C5F">
      <w:pPr>
        <w:spacing w:after="0" w:line="240" w:lineRule="auto"/>
        <w:rPr>
          <w:rFonts w:ascii="Arial" w:hAnsi="Arial" w:cs="Arial"/>
        </w:rPr>
      </w:pPr>
      <w:r>
        <w:rPr>
          <w:rFonts w:ascii="Arial" w:hAnsi="Arial" w:cs="Arial"/>
        </w:rPr>
        <w:t>„So</w:t>
      </w:r>
      <w:r w:rsidR="00543BC1">
        <w:rPr>
          <w:rFonts w:ascii="Arial" w:hAnsi="Arial" w:cs="Arial"/>
        </w:rPr>
        <w:t xml:space="preserve"> </w:t>
      </w:r>
      <w:r>
        <w:rPr>
          <w:rFonts w:ascii="Arial" w:hAnsi="Arial" w:cs="Arial"/>
        </w:rPr>
        <w:t>viel Selbstständigkeit wie möglich, so</w:t>
      </w:r>
      <w:r w:rsidR="00543BC1">
        <w:rPr>
          <w:rFonts w:ascii="Arial" w:hAnsi="Arial" w:cs="Arial"/>
        </w:rPr>
        <w:t xml:space="preserve"> </w:t>
      </w:r>
      <w:r>
        <w:rPr>
          <w:rFonts w:ascii="Arial" w:hAnsi="Arial" w:cs="Arial"/>
        </w:rPr>
        <w:t xml:space="preserve">viel Hilfe wie nötig“ ist das Motto des Betreuten Wohnen. Diese besondere Wohn- und Lebensform verbindet Selbstbestimmtheit und Sicherheit bis ins hohe Alter. </w:t>
      </w:r>
      <w:r w:rsidR="0000042C">
        <w:rPr>
          <w:rFonts w:ascii="Arial" w:hAnsi="Arial" w:cs="Arial"/>
        </w:rPr>
        <w:t>Sie ist eine zeitgemäße Alternative für Menschen, die eine barrierefreie gestaltete, individuelle Mietwohnung wünschen. Hier können die Vorzüge einer eigenen Wohnung genutzt werden. Wo es nötig ist, ist Unterstützung vorhanden. Gemeinsame Aktivitäten bieten Abwechslung pur.</w:t>
      </w:r>
    </w:p>
    <w:p w:rsidR="0000042C" w:rsidRDefault="0000042C" w:rsidP="001E2C5F">
      <w:pPr>
        <w:spacing w:after="0" w:line="240" w:lineRule="auto"/>
        <w:rPr>
          <w:rFonts w:ascii="Arial" w:hAnsi="Arial" w:cs="Arial"/>
        </w:rPr>
      </w:pPr>
    </w:p>
    <w:p w:rsidR="0000042C" w:rsidRDefault="00070810" w:rsidP="001E2C5F">
      <w:pPr>
        <w:spacing w:after="0" w:line="240" w:lineRule="auto"/>
        <w:rPr>
          <w:rFonts w:ascii="Arial" w:hAnsi="Arial" w:cs="Arial"/>
        </w:rPr>
      </w:pPr>
      <w:r>
        <w:rPr>
          <w:rFonts w:ascii="Arial" w:hAnsi="Arial" w:cs="Arial"/>
        </w:rPr>
        <w:t>Voraussetzungen</w:t>
      </w:r>
      <w:bookmarkStart w:id="0" w:name="_GoBack"/>
      <w:bookmarkEnd w:id="0"/>
    </w:p>
    <w:p w:rsidR="00360489" w:rsidRDefault="00360489" w:rsidP="001E2C5F">
      <w:pPr>
        <w:spacing w:after="0" w:line="240" w:lineRule="auto"/>
        <w:rPr>
          <w:rFonts w:ascii="Arial" w:hAnsi="Arial" w:cs="Arial"/>
        </w:rPr>
      </w:pPr>
      <w:r>
        <w:rPr>
          <w:rFonts w:ascii="Arial" w:hAnsi="Arial" w:cs="Arial"/>
        </w:rPr>
        <w:t>Das Mindestalter beträgt 65 Jahre. Die Mieter/innen sollen in der Lage sein, sich und ihre Wohnung selbstständig zu versorgen.</w:t>
      </w:r>
    </w:p>
    <w:p w:rsidR="00360489" w:rsidRDefault="00360489" w:rsidP="001E2C5F">
      <w:pPr>
        <w:spacing w:after="0" w:line="240" w:lineRule="auto"/>
        <w:rPr>
          <w:rFonts w:ascii="Arial" w:hAnsi="Arial" w:cs="Arial"/>
        </w:rPr>
      </w:pPr>
    </w:p>
    <w:p w:rsidR="00360489" w:rsidRDefault="00360489" w:rsidP="001E2C5F">
      <w:pPr>
        <w:spacing w:after="0" w:line="240" w:lineRule="auto"/>
        <w:rPr>
          <w:rFonts w:ascii="Arial" w:hAnsi="Arial" w:cs="Arial"/>
        </w:rPr>
      </w:pPr>
    </w:p>
    <w:p w:rsidR="00360489" w:rsidRDefault="00070810" w:rsidP="001E2C5F">
      <w:pPr>
        <w:spacing w:after="0" w:line="240" w:lineRule="auto"/>
        <w:rPr>
          <w:rFonts w:ascii="Arial" w:hAnsi="Arial" w:cs="Arial"/>
        </w:rPr>
      </w:pPr>
      <w:r>
        <w:rPr>
          <w:rFonts w:ascii="Arial" w:hAnsi="Arial" w:cs="Arial"/>
        </w:rPr>
        <w:t>Kosten</w:t>
      </w:r>
    </w:p>
    <w:p w:rsidR="00360489" w:rsidRDefault="00360489" w:rsidP="001E2C5F">
      <w:pPr>
        <w:spacing w:after="0" w:line="240" w:lineRule="auto"/>
        <w:rPr>
          <w:rFonts w:ascii="Arial" w:hAnsi="Arial" w:cs="Arial"/>
        </w:rPr>
      </w:pPr>
      <w:r>
        <w:rPr>
          <w:rFonts w:ascii="Arial" w:hAnsi="Arial" w:cs="Arial"/>
        </w:rPr>
        <w:t xml:space="preserve">Der m² Preis liegt zwischen € 4,00 und € 5,00 inkl. Betriebskosten. </w:t>
      </w:r>
      <w:r w:rsidR="00607DCA">
        <w:rPr>
          <w:rFonts w:ascii="Arial" w:hAnsi="Arial" w:cs="Arial"/>
        </w:rPr>
        <w:t xml:space="preserve">Heizung und Strom werden je nach Verbrauch gesondert verrechnet. </w:t>
      </w:r>
    </w:p>
    <w:p w:rsidR="00E1127A" w:rsidRDefault="00E1127A" w:rsidP="001E2C5F">
      <w:pPr>
        <w:spacing w:after="0" w:line="240" w:lineRule="auto"/>
        <w:rPr>
          <w:rFonts w:ascii="Arial" w:hAnsi="Arial" w:cs="Arial"/>
        </w:rPr>
      </w:pPr>
    </w:p>
    <w:p w:rsidR="00E1127A" w:rsidRDefault="00070810" w:rsidP="001E2C5F">
      <w:pPr>
        <w:spacing w:after="0" w:line="240" w:lineRule="auto"/>
        <w:rPr>
          <w:rFonts w:ascii="Arial" w:hAnsi="Arial" w:cs="Arial"/>
        </w:rPr>
      </w:pPr>
      <w:r>
        <w:rPr>
          <w:rFonts w:ascii="Arial" w:hAnsi="Arial" w:cs="Arial"/>
        </w:rPr>
        <w:t>Das Wohnen im Überblick</w:t>
      </w:r>
    </w:p>
    <w:p w:rsidR="00777612" w:rsidRDefault="00777612" w:rsidP="001E2C5F">
      <w:pPr>
        <w:spacing w:after="0" w:line="240" w:lineRule="auto"/>
        <w:rPr>
          <w:rFonts w:ascii="Arial" w:hAnsi="Arial" w:cs="Arial"/>
        </w:rPr>
      </w:pPr>
    </w:p>
    <w:p w:rsidR="00777612" w:rsidRDefault="00EB143A" w:rsidP="001E2C5F">
      <w:pPr>
        <w:spacing w:after="0" w:line="240" w:lineRule="auto"/>
        <w:rPr>
          <w:rFonts w:ascii="Arial" w:hAnsi="Arial" w:cs="Arial"/>
        </w:rPr>
      </w:pPr>
      <w:r>
        <w:rPr>
          <w:rFonts w:ascii="Arial" w:hAnsi="Arial" w:cs="Arial"/>
        </w:rPr>
        <w:t>50 m²</w:t>
      </w:r>
      <w:r w:rsidR="00553A87">
        <w:rPr>
          <w:rFonts w:ascii="Arial" w:hAnsi="Arial" w:cs="Arial"/>
        </w:rPr>
        <w:t xml:space="preserve"> Wohnräume</w:t>
      </w:r>
      <w:r>
        <w:rPr>
          <w:rFonts w:ascii="Arial" w:hAnsi="Arial" w:cs="Arial"/>
        </w:rPr>
        <w:t>, Kellerabteil, Parkplatz</w:t>
      </w:r>
    </w:p>
    <w:p w:rsidR="00553A87" w:rsidRDefault="00002B7F" w:rsidP="001E2C5F">
      <w:pPr>
        <w:spacing w:after="0" w:line="240" w:lineRule="auto"/>
        <w:rPr>
          <w:rFonts w:ascii="Arial" w:hAnsi="Arial" w:cs="Arial"/>
        </w:rPr>
      </w:pPr>
      <w:r>
        <w:rPr>
          <w:rFonts w:ascii="Arial" w:hAnsi="Arial" w:cs="Arial"/>
        </w:rPr>
        <w:t>alle Wege rund um die Wohnung barrierefrei</w:t>
      </w:r>
    </w:p>
    <w:p w:rsidR="00002B7F" w:rsidRDefault="009A0DF3" w:rsidP="001E2C5F">
      <w:pPr>
        <w:spacing w:after="0" w:line="240" w:lineRule="auto"/>
        <w:rPr>
          <w:rFonts w:ascii="Arial" w:hAnsi="Arial" w:cs="Arial"/>
        </w:rPr>
      </w:pPr>
      <w:r>
        <w:rPr>
          <w:rFonts w:ascii="Arial" w:hAnsi="Arial" w:cs="Arial"/>
        </w:rPr>
        <w:t>Notrufanlage in jeder Wohnung</w:t>
      </w:r>
    </w:p>
    <w:p w:rsidR="009A0DF3" w:rsidRDefault="009A0DF3" w:rsidP="001E2C5F">
      <w:pPr>
        <w:spacing w:after="0" w:line="240" w:lineRule="auto"/>
        <w:rPr>
          <w:rFonts w:ascii="Arial" w:hAnsi="Arial" w:cs="Arial"/>
        </w:rPr>
      </w:pPr>
      <w:r>
        <w:rPr>
          <w:rFonts w:ascii="Arial" w:hAnsi="Arial" w:cs="Arial"/>
        </w:rPr>
        <w:t>Gemeinschaftsraum</w:t>
      </w:r>
    </w:p>
    <w:p w:rsidR="009A0DF3" w:rsidRDefault="00A708AD" w:rsidP="001E2C5F">
      <w:pPr>
        <w:spacing w:after="0" w:line="240" w:lineRule="auto"/>
        <w:rPr>
          <w:rFonts w:ascii="Arial" w:hAnsi="Arial" w:cs="Arial"/>
        </w:rPr>
      </w:pPr>
      <w:r>
        <w:rPr>
          <w:rFonts w:ascii="Arial" w:hAnsi="Arial" w:cs="Arial"/>
        </w:rPr>
        <w:t>Notrufsicherheit rund um die Uhr</w:t>
      </w:r>
    </w:p>
    <w:p w:rsidR="00CA5AE7" w:rsidRDefault="00CA5AE7" w:rsidP="001E2C5F">
      <w:pPr>
        <w:spacing w:after="0" w:line="240" w:lineRule="auto"/>
        <w:rPr>
          <w:rFonts w:ascii="Arial" w:hAnsi="Arial" w:cs="Arial"/>
        </w:rPr>
      </w:pPr>
    </w:p>
    <w:p w:rsidR="00CA5AE7" w:rsidRDefault="00CA5AE7" w:rsidP="001E2C5F">
      <w:pPr>
        <w:spacing w:after="0" w:line="240" w:lineRule="auto"/>
        <w:rPr>
          <w:rFonts w:ascii="Arial" w:hAnsi="Arial" w:cs="Arial"/>
        </w:rPr>
      </w:pPr>
      <w:r>
        <w:rPr>
          <w:rFonts w:ascii="Arial" w:hAnsi="Arial" w:cs="Arial"/>
        </w:rPr>
        <w:t>Wahll</w:t>
      </w:r>
      <w:r w:rsidR="00070810">
        <w:rPr>
          <w:rFonts w:ascii="Arial" w:hAnsi="Arial" w:cs="Arial"/>
        </w:rPr>
        <w:t>eistungen</w:t>
      </w:r>
    </w:p>
    <w:p w:rsidR="00CA5AE7" w:rsidRDefault="00CA5AE7" w:rsidP="001E2C5F">
      <w:pPr>
        <w:spacing w:after="0" w:line="240" w:lineRule="auto"/>
        <w:rPr>
          <w:rFonts w:ascii="Arial" w:hAnsi="Arial" w:cs="Arial"/>
        </w:rPr>
      </w:pPr>
      <w:r>
        <w:rPr>
          <w:rFonts w:ascii="Arial" w:hAnsi="Arial" w:cs="Arial"/>
        </w:rPr>
        <w:t>Organisation externer Dienstleistungen</w:t>
      </w:r>
    </w:p>
    <w:p w:rsidR="00CA5AE7" w:rsidRDefault="00CA5AE7" w:rsidP="001E2C5F">
      <w:pPr>
        <w:spacing w:after="0" w:line="240" w:lineRule="auto"/>
        <w:rPr>
          <w:rFonts w:ascii="Arial" w:hAnsi="Arial" w:cs="Arial"/>
        </w:rPr>
      </w:pPr>
      <w:r>
        <w:rPr>
          <w:rFonts w:ascii="Arial" w:hAnsi="Arial" w:cs="Arial"/>
        </w:rPr>
        <w:t>Mobile Hilfe und Betreuung</w:t>
      </w:r>
    </w:p>
    <w:p w:rsidR="00CA5AE7" w:rsidRDefault="00CA5AE7" w:rsidP="001E2C5F">
      <w:pPr>
        <w:spacing w:after="0" w:line="240" w:lineRule="auto"/>
        <w:rPr>
          <w:rFonts w:ascii="Arial" w:hAnsi="Arial" w:cs="Arial"/>
        </w:rPr>
      </w:pPr>
      <w:r>
        <w:rPr>
          <w:rFonts w:ascii="Arial" w:hAnsi="Arial" w:cs="Arial"/>
        </w:rPr>
        <w:t>Hauskrankenpflege</w:t>
      </w:r>
    </w:p>
    <w:p w:rsidR="00CA5AE7" w:rsidRDefault="00CA5AE7" w:rsidP="001E2C5F">
      <w:pPr>
        <w:spacing w:after="0" w:line="240" w:lineRule="auto"/>
        <w:rPr>
          <w:rFonts w:ascii="Arial" w:hAnsi="Arial" w:cs="Arial"/>
        </w:rPr>
      </w:pPr>
      <w:r>
        <w:rPr>
          <w:rFonts w:ascii="Arial" w:hAnsi="Arial" w:cs="Arial"/>
        </w:rPr>
        <w:t>Heimhilfe</w:t>
      </w:r>
    </w:p>
    <w:p w:rsidR="00D15B9B" w:rsidRDefault="00CA5AE7" w:rsidP="001E2C5F">
      <w:pPr>
        <w:spacing w:after="0" w:line="240" w:lineRule="auto"/>
        <w:rPr>
          <w:rFonts w:ascii="Arial" w:hAnsi="Arial" w:cs="Arial"/>
        </w:rPr>
      </w:pPr>
      <w:r>
        <w:rPr>
          <w:rFonts w:ascii="Arial" w:hAnsi="Arial" w:cs="Arial"/>
        </w:rPr>
        <w:t>Essen auf Rädern</w:t>
      </w:r>
    </w:p>
    <w:p w:rsidR="004B3623" w:rsidRDefault="004B3623" w:rsidP="001E2C5F">
      <w:pPr>
        <w:spacing w:after="0" w:line="240" w:lineRule="auto"/>
        <w:rPr>
          <w:rFonts w:ascii="Arial" w:hAnsi="Arial" w:cs="Arial"/>
        </w:rPr>
      </w:pPr>
    </w:p>
    <w:p w:rsidR="004B3623" w:rsidRDefault="00070810" w:rsidP="001E2C5F">
      <w:pPr>
        <w:spacing w:after="0" w:line="240" w:lineRule="auto"/>
        <w:rPr>
          <w:rFonts w:ascii="Arial" w:hAnsi="Arial" w:cs="Arial"/>
        </w:rPr>
      </w:pPr>
      <w:r>
        <w:rPr>
          <w:rFonts w:ascii="Arial" w:hAnsi="Arial" w:cs="Arial"/>
        </w:rPr>
        <w:t>Kontakt</w:t>
      </w:r>
    </w:p>
    <w:p w:rsidR="004B3623" w:rsidRDefault="004B3623" w:rsidP="001E2C5F">
      <w:pPr>
        <w:spacing w:after="0" w:line="240" w:lineRule="auto"/>
        <w:rPr>
          <w:rFonts w:ascii="Arial" w:hAnsi="Arial" w:cs="Arial"/>
        </w:rPr>
      </w:pPr>
      <w:r>
        <w:rPr>
          <w:rFonts w:ascii="Arial" w:hAnsi="Arial" w:cs="Arial"/>
        </w:rPr>
        <w:t>Caritas für Betreuung und Pflege</w:t>
      </w:r>
    </w:p>
    <w:p w:rsidR="004B3623" w:rsidRDefault="004B3623" w:rsidP="001E2C5F">
      <w:pPr>
        <w:spacing w:after="0" w:line="240" w:lineRule="auto"/>
        <w:rPr>
          <w:rFonts w:ascii="Arial" w:hAnsi="Arial" w:cs="Arial"/>
        </w:rPr>
      </w:pPr>
      <w:r>
        <w:rPr>
          <w:rFonts w:ascii="Arial" w:hAnsi="Arial" w:cs="Arial"/>
        </w:rPr>
        <w:t>Betreutes Wohnen</w:t>
      </w:r>
    </w:p>
    <w:p w:rsidR="004B3623" w:rsidRDefault="004B3623" w:rsidP="001E2C5F">
      <w:pPr>
        <w:spacing w:after="0" w:line="240" w:lineRule="auto"/>
        <w:rPr>
          <w:rFonts w:ascii="Arial" w:hAnsi="Arial" w:cs="Arial"/>
        </w:rPr>
      </w:pPr>
      <w:r>
        <w:rPr>
          <w:rFonts w:ascii="Arial" w:hAnsi="Arial" w:cs="Arial"/>
        </w:rPr>
        <w:t>Hafnerstraße 28, 4020 Linz</w:t>
      </w:r>
    </w:p>
    <w:p w:rsidR="004B3623" w:rsidRDefault="00543BC1" w:rsidP="001E2C5F">
      <w:pPr>
        <w:spacing w:after="0" w:line="240" w:lineRule="auto"/>
        <w:rPr>
          <w:rFonts w:ascii="Arial" w:hAnsi="Arial" w:cs="Arial"/>
        </w:rPr>
      </w:pPr>
      <w:hyperlink r:id="rId5" w:history="1">
        <w:r w:rsidR="00C9654D" w:rsidRPr="002F60B7">
          <w:rPr>
            <w:rStyle w:val="Hyperlink"/>
            <w:rFonts w:ascii="Arial" w:hAnsi="Arial" w:cs="Arial"/>
          </w:rPr>
          <w:t>www.caritas-linz.at</w:t>
        </w:r>
      </w:hyperlink>
    </w:p>
    <w:p w:rsidR="00C9654D" w:rsidRDefault="00C9654D" w:rsidP="001E2C5F">
      <w:pPr>
        <w:spacing w:after="0" w:line="240" w:lineRule="auto"/>
        <w:rPr>
          <w:rFonts w:ascii="Arial" w:hAnsi="Arial" w:cs="Arial"/>
        </w:rPr>
      </w:pPr>
    </w:p>
    <w:p w:rsidR="00EB143A" w:rsidRPr="001E2C5F" w:rsidRDefault="00EB143A" w:rsidP="001E2C5F">
      <w:pPr>
        <w:spacing w:after="0" w:line="240" w:lineRule="auto"/>
        <w:rPr>
          <w:rFonts w:ascii="Arial" w:hAnsi="Arial" w:cs="Arial"/>
        </w:rPr>
      </w:pPr>
    </w:p>
    <w:sectPr w:rsidR="00EB143A" w:rsidRPr="001E2C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25"/>
    <w:rsid w:val="0000042C"/>
    <w:rsid w:val="00002B7F"/>
    <w:rsid w:val="00070810"/>
    <w:rsid w:val="001E2C5F"/>
    <w:rsid w:val="0021728F"/>
    <w:rsid w:val="00290C96"/>
    <w:rsid w:val="00360489"/>
    <w:rsid w:val="003D10C2"/>
    <w:rsid w:val="004B3623"/>
    <w:rsid w:val="00543BC1"/>
    <w:rsid w:val="00553A87"/>
    <w:rsid w:val="00607DCA"/>
    <w:rsid w:val="00777612"/>
    <w:rsid w:val="009A0DF3"/>
    <w:rsid w:val="00A52524"/>
    <w:rsid w:val="00A6242F"/>
    <w:rsid w:val="00A708AD"/>
    <w:rsid w:val="00C9654D"/>
    <w:rsid w:val="00CA5AE7"/>
    <w:rsid w:val="00D15B9B"/>
    <w:rsid w:val="00E013F6"/>
    <w:rsid w:val="00E1127A"/>
    <w:rsid w:val="00EB143A"/>
    <w:rsid w:val="00FE562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2C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2C5F"/>
    <w:rPr>
      <w:rFonts w:ascii="Tahoma" w:hAnsi="Tahoma" w:cs="Tahoma"/>
      <w:sz w:val="16"/>
      <w:szCs w:val="16"/>
    </w:rPr>
  </w:style>
  <w:style w:type="character" w:styleId="Hyperlink">
    <w:name w:val="Hyperlink"/>
    <w:basedOn w:val="Absatz-Standardschriftart"/>
    <w:uiPriority w:val="99"/>
    <w:unhideWhenUsed/>
    <w:rsid w:val="00C965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2C5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2C5F"/>
    <w:rPr>
      <w:rFonts w:ascii="Tahoma" w:hAnsi="Tahoma" w:cs="Tahoma"/>
      <w:sz w:val="16"/>
      <w:szCs w:val="16"/>
    </w:rPr>
  </w:style>
  <w:style w:type="character" w:styleId="Hyperlink">
    <w:name w:val="Hyperlink"/>
    <w:basedOn w:val="Absatz-Standardschriftart"/>
    <w:uiPriority w:val="99"/>
    <w:unhideWhenUsed/>
    <w:rsid w:val="00C965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ritas-linz.at"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1103</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Andi</dc:creator>
  <cp:keywords/>
  <dc:description/>
  <cp:lastModifiedBy>Andi</cp:lastModifiedBy>
  <cp:revision>25</cp:revision>
  <dcterms:created xsi:type="dcterms:W3CDTF">2013-01-11T17:37:00Z</dcterms:created>
  <dcterms:modified xsi:type="dcterms:W3CDTF">2013-01-11T18:30:00Z</dcterms:modified>
</cp:coreProperties>
</file>